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8A" w:rsidRPr="001B61C0" w:rsidRDefault="008F3C8A" w:rsidP="008F3C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61C0">
        <w:rPr>
          <w:rFonts w:ascii="Times New Roman" w:hAnsi="Times New Roman" w:cs="Times New Roman"/>
          <w:sz w:val="24"/>
          <w:szCs w:val="24"/>
        </w:rPr>
        <w:t>УТВЕРЖДЕН</w:t>
      </w:r>
    </w:p>
    <w:p w:rsidR="00687FA2" w:rsidRPr="00687FA2" w:rsidRDefault="00687FA2" w:rsidP="00687F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687F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Приказом генерального директора </w:t>
      </w:r>
    </w:p>
    <w:p w:rsidR="00687FA2" w:rsidRPr="00687FA2" w:rsidRDefault="00687FA2" w:rsidP="00687F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687F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ООО</w:t>
      </w:r>
      <w:bookmarkEnd w:id="0"/>
      <w:r w:rsidRPr="00687F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«Управление ЖКХ»</w:t>
      </w:r>
    </w:p>
    <w:p w:rsidR="00687FA2" w:rsidRPr="00687FA2" w:rsidRDefault="00687FA2" w:rsidP="00687FA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687F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 «13» января 2020 года № 1/АП</w:t>
      </w:r>
      <w:r w:rsidRPr="00687FA2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F3C8A" w:rsidRDefault="008F3C8A" w:rsidP="008F3C8A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F3C8A" w:rsidRPr="008F3C8A" w:rsidRDefault="008F3C8A" w:rsidP="00606C1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3C8A">
        <w:rPr>
          <w:rFonts w:ascii="Times New Roman" w:hAnsi="Times New Roman" w:cs="Times New Roman"/>
          <w:b/>
          <w:sz w:val="25"/>
          <w:szCs w:val="25"/>
        </w:rPr>
        <w:t>КОДЕКС ЭТИКИ И СЛУЖЕБНОГО ПОВЕДЕНИЯ РАБОТНИКОВ</w:t>
      </w:r>
    </w:p>
    <w:p w:rsidR="008F3C8A" w:rsidRDefault="008F3C8A" w:rsidP="00606C1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3C8A">
        <w:rPr>
          <w:rFonts w:ascii="Times New Roman" w:hAnsi="Times New Roman" w:cs="Times New Roman"/>
          <w:b/>
          <w:sz w:val="25"/>
          <w:szCs w:val="25"/>
        </w:rPr>
        <w:t>О</w:t>
      </w:r>
      <w:r w:rsidR="00606C17">
        <w:rPr>
          <w:rFonts w:ascii="Times New Roman" w:hAnsi="Times New Roman" w:cs="Times New Roman"/>
          <w:b/>
          <w:sz w:val="25"/>
          <w:szCs w:val="25"/>
        </w:rPr>
        <w:t xml:space="preserve">БЩЕСТВА С ОГРАНИЧЕННОЙ ОТВЕТСТВЕННОСТЬЮ </w:t>
      </w:r>
      <w:r w:rsidRPr="008F3C8A">
        <w:rPr>
          <w:rFonts w:ascii="Times New Roman" w:hAnsi="Times New Roman" w:cs="Times New Roman"/>
          <w:b/>
          <w:sz w:val="25"/>
          <w:szCs w:val="25"/>
        </w:rPr>
        <w:t>«</w:t>
      </w:r>
      <w:r w:rsidR="00687FA2" w:rsidRPr="00687FA2">
        <w:rPr>
          <w:rFonts w:ascii="Times New Roman" w:hAnsi="Times New Roman" w:cs="Times New Roman"/>
          <w:b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b/>
          <w:sz w:val="25"/>
          <w:szCs w:val="25"/>
        </w:rPr>
        <w:t>»</w:t>
      </w:r>
    </w:p>
    <w:p w:rsidR="00606C17" w:rsidRPr="008F3C8A" w:rsidRDefault="00606C17" w:rsidP="00606C1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Кодекс этики и служебного поведения работников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 (далее –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Кодекс) разработан в соответствии с положениями Конституции Российской Федерации,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Трудового кодекса Российской Федерации, Федерального закона «О противодействии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коррупции», и иных нормативных правовых актах Российской Федерации, а также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основан на общепризнанных нравственных принципах и нормах российского общества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государства.</w:t>
      </w:r>
    </w:p>
    <w:p w:rsidR="008F3C8A" w:rsidRPr="000C30BA" w:rsidRDefault="006557BB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</w:t>
      </w:r>
      <w:r w:rsidR="008F3C8A" w:rsidRPr="000C30BA">
        <w:rPr>
          <w:rFonts w:ascii="Times New Roman" w:hAnsi="Times New Roman" w:cs="Times New Roman"/>
          <w:b/>
          <w:sz w:val="25"/>
          <w:szCs w:val="25"/>
        </w:rPr>
        <w:t>. Общие положения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1.1. Кодекс представляет собой свод общих принципов профессиональной служебной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этики и основных правил служебного поведения, которыми должны руководствоваться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работники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 (далее – работники), независимо от занимаемой ими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1.2. Каждый работник должен принимать все необходимые меры для соблюдения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положений настоящего Кодекса, а каждый гражданин Российской Федерации вправе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ожидать от работника поведения в отношениях с ним в соответствии с положениями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настоящего Кодекса.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1.3. Знание и соблюдение основных положений Кодекса дает право работникам на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уважение, доверие и поддержку в служебной и повседневной деятельности со стороны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коллег, граждан и общества в целом и является одним из критериев оценки качества 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профессиональной деятельности и трудовой дисциплины.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1.4. Гражданин Российской Федерации, принимаемый на работу в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», знакомится с положениями Кодекса.</w:t>
      </w:r>
    </w:p>
    <w:p w:rsidR="008F3C8A" w:rsidRPr="000C30BA" w:rsidRDefault="006557BB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</w:t>
      </w:r>
      <w:r w:rsidR="008F3C8A" w:rsidRPr="000C30BA">
        <w:rPr>
          <w:rFonts w:ascii="Times New Roman" w:hAnsi="Times New Roman" w:cs="Times New Roman"/>
          <w:b/>
          <w:sz w:val="25"/>
          <w:szCs w:val="25"/>
        </w:rPr>
        <w:t>. Основные обязанности, принципы и правила служебного поведения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работников.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2.1. В соответствии со статьей 21 Трудового кодекса Российской Федерации работник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обязан: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добросовестно исполнять свои трудовые обязанности, возложенные на него трудовым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договором;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правила внутреннего трудового распорядка;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- соблюдать трудовую дисциплину;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выполнять установленные нормы труда;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требования по охране труда и обеспечению безопасности труда;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бережно относиться к имуществу работодателя (в том числе к имуществу третьих лиц,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находящемуся у работодателя, если работодатель несет ответственность за сохранность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этого имущества) и других работников;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незамедлительно сообщить работодателю либо непосредственному руководителю 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возникновении ситуации, представляющей угрозу жизни и здоровью людей, сохранности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имущества работодателя (в том числе имущества третьих лиц, находящегося у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работодателя, если работодатель несет ответственность за сохранность этого имущества).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2.2. Основные принципы служебного поведения работников являются основой поведения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граждан в связи с нахождением их в трудовых отношениях с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 Работники, сознавая ответственность перед гражданами, обществом, государством,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призваны: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исходить из того, что признание, соблюдение и защита прав и свобод человека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гражданина определяют основной смысл и содержание деятельности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Конституцию Российской Федерации, законодательство Российской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Федерации и </w:t>
      </w:r>
      <w:r w:rsidR="000C30BA">
        <w:rPr>
          <w:rFonts w:ascii="Times New Roman" w:hAnsi="Times New Roman" w:cs="Times New Roman"/>
          <w:sz w:val="25"/>
          <w:szCs w:val="25"/>
        </w:rPr>
        <w:t>Ленинградской</w:t>
      </w:r>
      <w:r w:rsidRPr="008F3C8A">
        <w:rPr>
          <w:rFonts w:ascii="Times New Roman" w:hAnsi="Times New Roman" w:cs="Times New Roman"/>
          <w:sz w:val="25"/>
          <w:szCs w:val="25"/>
        </w:rPr>
        <w:t xml:space="preserve"> области, не допускать нарушение законов и иных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нормативных правовых актов исходя из политической, экономической целесообразности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либо по иным мотивам;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обеспечивать эффективную работу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осуществлять свою деятельность в пределах предмета, целей и полномочий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деятельности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 исполнении должностных обязанностей не оказывать предпочтения каким-либо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профессиональным или социальным группам и организациям, быть независимыми от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влияния отдельных граждан, профессиональных или социальных групп и организаций;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исключать действия, связанные с влиянием каких-либо личных, имущественных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(финансовых) и иных интересов, препятствующих добросовестному исполнению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должностных обязанностей;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беспристрастность, исключающую возможность влияния на 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профессиональную деятельность решений политических партий, иных общественных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объединений;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нормы профессиональной этики и правила делового поведения;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- проявлять корректность и внимательность в обращении с коллегами, гражданами,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должностными лицами;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проявлять терпимость и уважение к обычаям и традициям народов России и других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государств, учитывать культурные и иные особенности различных этнических,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социальных групп и конфессий, способствовать межнациональному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межконфессиональному согласию;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воздерживаться от поведения, которое могло бы вызвать сомнение в добросовестном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исполнении работником должностных обязанностей, а также избегать конфликтных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ситуаций, способных нанести ущерб его репутации или авторитету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 использовать должностное положение для оказания влияния на деятельность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государственных органов, органов местного самоуправления, организаций, должностных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лиц и граждан при решении вопросов личного характера;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воздерживаться от публичных высказываний, суждений и оценок в отношении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деятельности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», его руководителей, если это не входит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должностные обязанности работника;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установленные в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 правила предоставления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служебной информации и публичных выступлений;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уважительно относится к деятельности представителей средств массовой информации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 информированию общества о работе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», а также оказывать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содействие в получении достоверной информации в установленном порядке;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постоянно стремиться к обеспечению как можно более эффективному распоряжению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ресурсами, находящимися в сфере ответственности работника;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противодействовать проявлениям коррупции и предпринимать меры по ее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профилактике в порядке, установленном действующим законодательством;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- проявлять при исполнении должностных обязанностей честность, </w:t>
      </w:r>
      <w:r w:rsidR="000C30BA" w:rsidRPr="008F3C8A">
        <w:rPr>
          <w:rFonts w:ascii="Times New Roman" w:hAnsi="Times New Roman" w:cs="Times New Roman"/>
          <w:sz w:val="25"/>
          <w:szCs w:val="25"/>
        </w:rPr>
        <w:t>беспристрастность</w:t>
      </w:r>
      <w:r w:rsidR="000C30BA">
        <w:rPr>
          <w:rFonts w:ascii="Times New Roman" w:hAnsi="Times New Roman" w:cs="Times New Roman"/>
          <w:sz w:val="25"/>
          <w:szCs w:val="25"/>
        </w:rPr>
        <w:t>,</w:t>
      </w:r>
      <w:r w:rsidR="000C30BA" w:rsidRPr="008F3C8A">
        <w:rPr>
          <w:rFonts w:ascii="Times New Roman" w:hAnsi="Times New Roman" w:cs="Times New Roman"/>
          <w:sz w:val="25"/>
          <w:szCs w:val="25"/>
        </w:rPr>
        <w:t xml:space="preserve"> </w:t>
      </w:r>
      <w:r w:rsidR="000C30BA">
        <w:rPr>
          <w:rFonts w:ascii="Times New Roman" w:hAnsi="Times New Roman" w:cs="Times New Roman"/>
          <w:sz w:val="25"/>
          <w:szCs w:val="25"/>
        </w:rPr>
        <w:t>справедливость</w:t>
      </w:r>
      <w:r w:rsidRPr="008F3C8A">
        <w:rPr>
          <w:rFonts w:ascii="Times New Roman" w:hAnsi="Times New Roman" w:cs="Times New Roman"/>
          <w:sz w:val="25"/>
          <w:szCs w:val="25"/>
        </w:rPr>
        <w:t xml:space="preserve">, не допускать </w:t>
      </w:r>
      <w:proofErr w:type="spellStart"/>
      <w:r w:rsidRPr="008F3C8A">
        <w:rPr>
          <w:rFonts w:ascii="Times New Roman" w:hAnsi="Times New Roman" w:cs="Times New Roman"/>
          <w:sz w:val="25"/>
          <w:szCs w:val="25"/>
        </w:rPr>
        <w:t>коррупционно</w:t>
      </w:r>
      <w:proofErr w:type="spellEnd"/>
      <w:r w:rsidR="000C30BA">
        <w:rPr>
          <w:rFonts w:ascii="Times New Roman" w:hAnsi="Times New Roman" w:cs="Times New Roman"/>
          <w:sz w:val="25"/>
          <w:szCs w:val="25"/>
        </w:rPr>
        <w:t>-</w:t>
      </w:r>
      <w:r w:rsidRPr="008F3C8A">
        <w:rPr>
          <w:rFonts w:ascii="Times New Roman" w:hAnsi="Times New Roman" w:cs="Times New Roman"/>
          <w:sz w:val="25"/>
          <w:szCs w:val="25"/>
        </w:rPr>
        <w:t>опасного поведения (поведения, которое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может восприниматься окружающими как обещание или предложение дачи взятки, как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согласие принять взятку или как просьба о даче взятки либо как возможность совершить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иное коррупционное правонарушение).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2.3. В целях противодействия коррупции работнику рекомендуется: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 xml:space="preserve">- уведомлять </w:t>
      </w:r>
      <w:r w:rsidR="00606C17">
        <w:rPr>
          <w:rFonts w:ascii="Times New Roman" w:hAnsi="Times New Roman" w:cs="Times New Roman"/>
          <w:sz w:val="25"/>
          <w:szCs w:val="25"/>
        </w:rPr>
        <w:t xml:space="preserve">генерального </w:t>
      </w:r>
      <w:r w:rsidRPr="008F3C8A">
        <w:rPr>
          <w:rFonts w:ascii="Times New Roman" w:hAnsi="Times New Roman" w:cs="Times New Roman"/>
          <w:sz w:val="25"/>
          <w:szCs w:val="25"/>
        </w:rPr>
        <w:t>директора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 xml:space="preserve">», </w:t>
      </w:r>
      <w:r w:rsidR="006557BB">
        <w:rPr>
          <w:rFonts w:ascii="Times New Roman" w:hAnsi="Times New Roman" w:cs="Times New Roman"/>
          <w:sz w:val="25"/>
          <w:szCs w:val="25"/>
        </w:rPr>
        <w:t xml:space="preserve">лицо, ответственное </w:t>
      </w:r>
      <w:r w:rsidR="006557BB" w:rsidRPr="006557BB">
        <w:rPr>
          <w:rFonts w:ascii="Times New Roman" w:hAnsi="Times New Roman" w:cs="Times New Roman"/>
          <w:sz w:val="25"/>
          <w:szCs w:val="25"/>
        </w:rPr>
        <w:t xml:space="preserve">за противодействие коррупционных и иных правонарушений </w:t>
      </w:r>
      <w:r w:rsidR="006557BB">
        <w:rPr>
          <w:rFonts w:ascii="Times New Roman" w:hAnsi="Times New Roman" w:cs="Times New Roman"/>
          <w:sz w:val="25"/>
          <w:szCs w:val="25"/>
        </w:rPr>
        <w:t>в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="006557BB">
        <w:rPr>
          <w:rFonts w:ascii="Times New Roman" w:hAnsi="Times New Roman" w:cs="Times New Roman"/>
          <w:sz w:val="25"/>
          <w:szCs w:val="25"/>
        </w:rPr>
        <w:t xml:space="preserve">», </w:t>
      </w:r>
      <w:r w:rsidRPr="008F3C8A">
        <w:rPr>
          <w:rFonts w:ascii="Times New Roman" w:hAnsi="Times New Roman" w:cs="Times New Roman"/>
          <w:sz w:val="25"/>
          <w:szCs w:val="25"/>
        </w:rPr>
        <w:t>органы прокуратуры или другие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государственные органы обо всех случаях обращения к работнику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 каких-либо лиц в целях склонения к совершению коррупционных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правонарушений;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 получать в связи с исполнением должностных обязанностей вознаграждения от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физических или юридических лиц (подарки, денежное вознаграждение, ссуды, услуги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материального характера, плату за развлечения, отдых, за пользование транспортом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иные вознаграждения);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добровольные пожертвования и целевые взносы физических и (или) юридических лиц,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 том числе иностранных граждан и (или) иностранных юридических лиц зачислять на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лицевой счет учреждения и расходовать в соответствии с указанными целями или на иные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цели, связанные с осуществлением деятельности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принимать меры по недопущению возникновения конфликта интересов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урегулированию возникших случаев конфликта интересов, не допускать при исполнении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должностных обязанностей личную заинтересованность, которая приводит или может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привести к конфликту интересов, уведомлять </w:t>
      </w:r>
      <w:r w:rsidR="006557BB">
        <w:rPr>
          <w:rFonts w:ascii="Times New Roman" w:hAnsi="Times New Roman" w:cs="Times New Roman"/>
          <w:sz w:val="25"/>
          <w:szCs w:val="25"/>
        </w:rPr>
        <w:t xml:space="preserve">генерального </w:t>
      </w:r>
      <w:r w:rsidRPr="008F3C8A">
        <w:rPr>
          <w:rFonts w:ascii="Times New Roman" w:hAnsi="Times New Roman" w:cs="Times New Roman"/>
          <w:sz w:val="25"/>
          <w:szCs w:val="25"/>
        </w:rPr>
        <w:t>директора о возникшем конфликте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интересов или возможности его возникновения, как только работнику станет об этом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известно;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соблюдать установленные федеральными законами ограничения и запреты;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запрещается использовать имущество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 (помещения, мебель,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телефон, телефакс, компьютер, копировальную технику, другое оборудование,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инструменты и материалы) и свое рабочее время для личных нужд.</w:t>
      </w:r>
    </w:p>
    <w:p w:rsidR="000C30B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2.4. Работник может обрабатывать и передавать служебную информацию при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соблюдении действующих в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 норм и требований, принятых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соответствии с законодательством Российской Федерации.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Работник обязан принимать соответствующие меры для обеспечения безопасности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конфиденциальности информации, за несанкционированное разглашение которой он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несет ответственность или (и) которая стала известна ему в связи с исполнением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должностных обязанностей.</w:t>
      </w:r>
    </w:p>
    <w:p w:rsidR="000C30B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2.5. Работник, наделенный организационно-распорядительными полномочиями по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отношению к другим работникам, должен быть для них образцом профессионализма,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безупречной репутации, способствовать формированию в коллективе благоприятного для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эффективной работы морально-психологического климата. 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Работник, наделенный организационно-распорядительными полномочиями по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отношению к другим работникам, призван: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принимать меры по предупреждению коррупции, а также меры к тому, чтобы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подчиненные ему работники не допускали </w:t>
      </w:r>
      <w:proofErr w:type="spellStart"/>
      <w:r w:rsidRPr="008F3C8A">
        <w:rPr>
          <w:rFonts w:ascii="Times New Roman" w:hAnsi="Times New Roman" w:cs="Times New Roman"/>
          <w:sz w:val="25"/>
          <w:szCs w:val="25"/>
        </w:rPr>
        <w:t>коррупционно</w:t>
      </w:r>
      <w:proofErr w:type="spellEnd"/>
      <w:r w:rsidR="006557BB">
        <w:rPr>
          <w:rFonts w:ascii="Times New Roman" w:hAnsi="Times New Roman" w:cs="Times New Roman"/>
          <w:sz w:val="25"/>
          <w:szCs w:val="25"/>
        </w:rPr>
        <w:t>-</w:t>
      </w:r>
      <w:r w:rsidRPr="008F3C8A">
        <w:rPr>
          <w:rFonts w:ascii="Times New Roman" w:hAnsi="Times New Roman" w:cs="Times New Roman"/>
          <w:sz w:val="25"/>
          <w:szCs w:val="25"/>
        </w:rPr>
        <w:t>опасного поведения, своим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личным поведением подавать пример честности, беспристрастности и справедливости;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не допускать случаев принуждения работников к участию в деятельности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политических партий, общественных объединений и религиозных организаций;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по возможности принимать меры по предотвращению или урегулированию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конфликтов интересов в случае, если ему стало известно о возникновении у работника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личной заинтересованности, которая приводит или может привести к конфликту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интересов.</w:t>
      </w:r>
    </w:p>
    <w:p w:rsidR="008F3C8A" w:rsidRPr="006557BB" w:rsidRDefault="006557BB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557BB">
        <w:rPr>
          <w:rFonts w:ascii="Times New Roman" w:hAnsi="Times New Roman" w:cs="Times New Roman"/>
          <w:b/>
          <w:sz w:val="25"/>
          <w:szCs w:val="25"/>
        </w:rPr>
        <w:t>3</w:t>
      </w:r>
      <w:r w:rsidR="008F3C8A" w:rsidRPr="006557BB">
        <w:rPr>
          <w:rFonts w:ascii="Times New Roman" w:hAnsi="Times New Roman" w:cs="Times New Roman"/>
          <w:b/>
          <w:sz w:val="25"/>
          <w:szCs w:val="25"/>
        </w:rPr>
        <w:t xml:space="preserve">. Рекомендательные этические правила </w:t>
      </w:r>
      <w:r w:rsidR="00606C17">
        <w:rPr>
          <w:rFonts w:ascii="Times New Roman" w:hAnsi="Times New Roman" w:cs="Times New Roman"/>
          <w:b/>
          <w:sz w:val="25"/>
          <w:szCs w:val="25"/>
        </w:rPr>
        <w:t>служебного поведения работников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lastRenderedPageBreak/>
        <w:t>3.1. В служебном поведении работнику необходимо исходить из конституционных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положений о том, что человек, его права и свободы являются высшей ценностью,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каждый гражданин имеет право на неприкосновенность частной жизни, личную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семейную тайну, защиту чести, достоинства, своего доброго имени.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3.2. В служебном поведении работник воздерживается от: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любого вида высказываний и действий дискриминационного характера по признакам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пола, возраста, расы, национальности, языка, гражданства, социального, имущественного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или семейного положения, политических или религиозных предпочтений;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грубости, проявлений пренебрежительного тона, заносчивости, предвзятых замечаний,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предъявления неправомерных, незаслуженных обвинений;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угроз, оскорбительных выражений или реплик, действий, препятствующих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нормальному общению или провоцирующих противоправное поведение.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- принятия пищи, курения во время служебных совещаний, бесед, иного служебного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общения с гражданами.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3.3. Работники призваны способствовать своим служебным поведением установлению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коллективе деловых взаимоотношений и конструктивного сотрудничества друг с другом.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3.4. Работники должны быть вежливыми, доброжелательными, корректными,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внимательными и проявлять терпимость в общении с коллегами и другими гражданами.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3.5. Внешний вид работника при исполнении им должностных обязанностей в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зависимости от условий трудовой деятельности должен способствовать уважительному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отношению граждан к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», укреплению имиджа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», а также, при необходимости, соответствовать общепринятому деловому стилю,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который отличают сдержанность, традиционность, аккуратность.</w:t>
      </w:r>
    </w:p>
    <w:p w:rsidR="008F3C8A" w:rsidRPr="00606C17" w:rsidRDefault="00606C17" w:rsidP="008F3C8A">
      <w:pPr>
        <w:spacing w:before="240"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06C17">
        <w:rPr>
          <w:rFonts w:ascii="Times New Roman" w:hAnsi="Times New Roman" w:cs="Times New Roman"/>
          <w:b/>
          <w:sz w:val="25"/>
          <w:szCs w:val="25"/>
        </w:rPr>
        <w:t>4</w:t>
      </w:r>
      <w:r w:rsidR="008F3C8A" w:rsidRPr="00606C17">
        <w:rPr>
          <w:rFonts w:ascii="Times New Roman" w:hAnsi="Times New Roman" w:cs="Times New Roman"/>
          <w:b/>
          <w:sz w:val="25"/>
          <w:szCs w:val="25"/>
        </w:rPr>
        <w:t>. Заключительные положения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4.1. Настоящий Кодекс утверждается приказом и действует с момента издания приказа по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4.2. За нарушение положений Кодекса работник несет моральную ответственность, а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также иную ответственность в соответствии с законодательством Российской Федерации.</w:t>
      </w:r>
    </w:p>
    <w:p w:rsidR="008F3C8A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4.3. Соблюдение работником норм Кодекса учитывается при проведении аттестаций,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формировании кадрового резерва для выдвижения на вышестоящие должности, оценки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эффективности качества образовательной деятельности, а также при наложении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дисциплинарных взысканий.</w:t>
      </w:r>
    </w:p>
    <w:p w:rsidR="00FD6A2D" w:rsidRPr="008F3C8A" w:rsidRDefault="008F3C8A" w:rsidP="008F3C8A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8F3C8A">
        <w:rPr>
          <w:rFonts w:ascii="Times New Roman" w:hAnsi="Times New Roman" w:cs="Times New Roman"/>
          <w:sz w:val="25"/>
          <w:szCs w:val="25"/>
        </w:rPr>
        <w:t>4.4. Все изменения и дополнения к настоящему Кодексу принимаются по решению и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 xml:space="preserve">вводятся в действие приказом </w:t>
      </w:r>
      <w:r w:rsidR="00606C17">
        <w:rPr>
          <w:rFonts w:ascii="Times New Roman" w:hAnsi="Times New Roman" w:cs="Times New Roman"/>
          <w:sz w:val="25"/>
          <w:szCs w:val="25"/>
        </w:rPr>
        <w:t xml:space="preserve">генерального </w:t>
      </w:r>
      <w:r w:rsidRPr="008F3C8A">
        <w:rPr>
          <w:rFonts w:ascii="Times New Roman" w:hAnsi="Times New Roman" w:cs="Times New Roman"/>
          <w:sz w:val="25"/>
          <w:szCs w:val="25"/>
        </w:rPr>
        <w:t>директора ООО «</w:t>
      </w:r>
      <w:r w:rsidR="00687FA2" w:rsidRPr="00687FA2">
        <w:rPr>
          <w:rFonts w:ascii="Times New Roman" w:hAnsi="Times New Roman" w:cs="Times New Roman"/>
          <w:sz w:val="25"/>
          <w:szCs w:val="25"/>
        </w:rPr>
        <w:t>Управление ЖКХ</w:t>
      </w:r>
      <w:r w:rsidRPr="008F3C8A">
        <w:rPr>
          <w:rFonts w:ascii="Times New Roman" w:hAnsi="Times New Roman" w:cs="Times New Roman"/>
          <w:sz w:val="25"/>
          <w:szCs w:val="25"/>
        </w:rPr>
        <w:t>» с обязательным</w:t>
      </w:r>
      <w:r w:rsidR="000C30BA">
        <w:rPr>
          <w:rFonts w:ascii="Times New Roman" w:hAnsi="Times New Roman" w:cs="Times New Roman"/>
          <w:sz w:val="25"/>
          <w:szCs w:val="25"/>
        </w:rPr>
        <w:t xml:space="preserve"> </w:t>
      </w:r>
      <w:r w:rsidRPr="008F3C8A">
        <w:rPr>
          <w:rFonts w:ascii="Times New Roman" w:hAnsi="Times New Roman" w:cs="Times New Roman"/>
          <w:sz w:val="25"/>
          <w:szCs w:val="25"/>
        </w:rPr>
        <w:t>составлением Дополнения к настоящему Кодексу.</w:t>
      </w:r>
    </w:p>
    <w:sectPr w:rsidR="00FD6A2D" w:rsidRPr="008F3C8A" w:rsidSect="00606C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E"/>
    <w:rsid w:val="000C30BA"/>
    <w:rsid w:val="004866A0"/>
    <w:rsid w:val="00606C17"/>
    <w:rsid w:val="006557BB"/>
    <w:rsid w:val="00687FA2"/>
    <w:rsid w:val="006E5372"/>
    <w:rsid w:val="008F3C8A"/>
    <w:rsid w:val="00F937AE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A3169-4800-460A-9861-8B6785AE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2020-01-25T09:48:00Z</dcterms:created>
  <dcterms:modified xsi:type="dcterms:W3CDTF">2020-01-27T08:12:00Z</dcterms:modified>
</cp:coreProperties>
</file>